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DF6" w:rsidRDefault="00115DF6" w:rsidP="00115DF6">
      <w:pPr>
        <w:tabs>
          <w:tab w:val="left" w:pos="567"/>
        </w:tabs>
        <w:jc w:val="center"/>
        <w:rPr>
          <w:b/>
        </w:rPr>
      </w:pPr>
      <w:r w:rsidRPr="00AE539A">
        <w:rPr>
          <w:b/>
        </w:rPr>
        <w:t>Построение материально-технической базы ДОУ</w:t>
      </w:r>
    </w:p>
    <w:p w:rsidR="00FF7719" w:rsidRPr="00AE539A" w:rsidRDefault="00FF7719" w:rsidP="00115DF6">
      <w:pPr>
        <w:tabs>
          <w:tab w:val="left" w:pos="567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  <w:jc w:val="center"/>
            </w:pPr>
            <w:r w:rsidRPr="00AE539A">
              <w:t>Составляющие материально-технической базы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  <w:jc w:val="center"/>
            </w:pPr>
            <w:r w:rsidRPr="00AE539A">
              <w:t>Базовый уровень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  <w:jc w:val="center"/>
            </w:pPr>
            <w:r w:rsidRPr="00AE539A">
              <w:t>Расширенный уровень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Здание и прилегающая территория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Приспособленное здание, типовой проект. Наличие оборудованных детских площадок для прогулок.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 xml:space="preserve">Наличие специальных «зеленых зон»: цветников, клумб. 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Помещения детского сада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Наличие специализированных кабинетов (педагог-психолога, учителя-логопеда,), музыкального и физкультурного залов, методического кабинета.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Групповые помещения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Наличие раздельных помещений (игровая, спальня, санузел, прихожая), «индивиду</w:t>
            </w:r>
            <w:r>
              <w:t xml:space="preserve">альный характер» каждой группы </w:t>
            </w:r>
            <w:r w:rsidRPr="00AE539A">
              <w:t>находящий отражение в интерьере.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Оборудовано рабочее место для воспитателя (взрослая мебель – стол, стул, шкаф).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Бытовое оборудование и инвентарь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Современные постельные и гигиенические принадлежности, хозяйственное оборудование в достаточном количестве; детские комплекты для бытового труда; наличие посуды, необходимой для полной сервировки стола (тарелки, бокалы, ложки, вилки разного размера и назначения, салфетки и пр.).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Наличие праздничного декора: скатерти, вазочки, комплекты тематических украшений.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Оборудование для развития воспитанников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 xml:space="preserve">Типовое оборудование для развития детей в соответствии с образовательными областями 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tabs>
                <w:tab w:val="left" w:pos="567"/>
              </w:tabs>
            </w:pPr>
            <w:r w:rsidRPr="00AE539A">
              <w:t>Наличие сменного комплекта развивающего оборудования, соответствующего возрасту детей, нетрадиционного оборудования, оборудования, изготовленного своими руками.</w:t>
            </w:r>
          </w:p>
        </w:tc>
      </w:tr>
    </w:tbl>
    <w:p w:rsidR="00115DF6" w:rsidRDefault="00115DF6" w:rsidP="00115DF6">
      <w:pPr>
        <w:rPr>
          <w:b/>
        </w:rPr>
      </w:pPr>
    </w:p>
    <w:p w:rsidR="00115DF6" w:rsidRPr="00AE539A" w:rsidRDefault="00115DF6" w:rsidP="00115DF6">
      <w:pPr>
        <w:jc w:val="center"/>
        <w:rPr>
          <w:b/>
        </w:rPr>
      </w:pPr>
      <w:r w:rsidRPr="00AE539A">
        <w:rPr>
          <w:b/>
        </w:rPr>
        <w:t>Предметно-пространственная среда ДОУ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pPr>
              <w:jc w:val="center"/>
            </w:pPr>
            <w:r w:rsidRPr="00AE539A">
              <w:t>Вид помещения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pPr>
              <w:jc w:val="center"/>
            </w:pPr>
            <w:r w:rsidRPr="00AE539A">
              <w:t>Основное назначение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pPr>
              <w:jc w:val="center"/>
            </w:pPr>
            <w:r w:rsidRPr="00AE539A">
              <w:t>Оснащение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t>Музыкальный зал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>Непосредственно образовательная деятельность;</w:t>
            </w:r>
          </w:p>
          <w:p w:rsidR="00115DF6" w:rsidRPr="00AE539A" w:rsidRDefault="00115DF6" w:rsidP="003F7F67">
            <w:r w:rsidRPr="00AE539A">
              <w:t>Утренняя гимнастика;</w:t>
            </w:r>
          </w:p>
          <w:p w:rsidR="00115DF6" w:rsidRPr="00AE539A" w:rsidRDefault="00115DF6" w:rsidP="003F7F67">
            <w:r w:rsidRPr="00AE539A">
              <w:t>Досуговые мероприятия;</w:t>
            </w:r>
          </w:p>
          <w:p w:rsidR="00115DF6" w:rsidRPr="00AE539A" w:rsidRDefault="00115DF6" w:rsidP="003F7F67">
            <w:r w:rsidRPr="00AE539A">
              <w:lastRenderedPageBreak/>
              <w:t>Праздники;</w:t>
            </w:r>
          </w:p>
          <w:p w:rsidR="00115DF6" w:rsidRPr="00AE539A" w:rsidRDefault="00115DF6" w:rsidP="003F7F67">
            <w:r w:rsidRPr="00AE539A">
              <w:t>Театрализованные представления;</w:t>
            </w:r>
          </w:p>
          <w:p w:rsidR="00115DF6" w:rsidRPr="00AE539A" w:rsidRDefault="00115DF6" w:rsidP="003F7F67">
            <w:r w:rsidRPr="00AE539A">
              <w:t>Родительские собрания и прочие мероприятия для родителей.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lastRenderedPageBreak/>
              <w:t xml:space="preserve">Пианино, музыкальный центр, микрофон, переносная мультимедийная установка; детские музыкальные инструменты; </w:t>
            </w:r>
            <w:r w:rsidRPr="00AE539A">
              <w:lastRenderedPageBreak/>
              <w:t>ширмы, различные виды театра; наглядные пособия по музыке.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lastRenderedPageBreak/>
              <w:t>Спортивный зал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>Непосредственно образовательная деятельность;</w:t>
            </w:r>
          </w:p>
          <w:p w:rsidR="00115DF6" w:rsidRPr="00AE539A" w:rsidRDefault="00115DF6" w:rsidP="003F7F67">
            <w:r w:rsidRPr="00AE539A">
              <w:t>Утренняя гимнастика;</w:t>
            </w:r>
          </w:p>
          <w:p w:rsidR="00115DF6" w:rsidRPr="00AE539A" w:rsidRDefault="00115DF6" w:rsidP="003F7F67">
            <w:r w:rsidRPr="00AE539A">
              <w:t>Спортивные досуги и развлечения;</w:t>
            </w:r>
          </w:p>
          <w:p w:rsidR="00115DF6" w:rsidRPr="00AE539A" w:rsidRDefault="00115DF6" w:rsidP="003F7F67">
            <w:r w:rsidRPr="00AE539A">
              <w:t>Спортивные праздники;</w:t>
            </w:r>
          </w:p>
          <w:p w:rsidR="00115DF6" w:rsidRPr="00AE539A" w:rsidRDefault="00115DF6" w:rsidP="003F7F67">
            <w:r w:rsidRPr="00AE539A">
              <w:t>Театрализованные представления;</w:t>
            </w:r>
          </w:p>
          <w:p w:rsidR="00115DF6" w:rsidRPr="00AE539A" w:rsidRDefault="00115DF6" w:rsidP="003F7F67">
            <w:r w:rsidRPr="00AE539A">
              <w:t>Родительские собрания и прочие мероприятия для родителей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FF7719" w:rsidP="003F7F67">
            <w:r>
              <w:t>Ш</w:t>
            </w:r>
            <w:r w:rsidR="00115DF6" w:rsidRPr="00AE539A">
              <w:t xml:space="preserve">ведская стенка, спортивное оборудование для прыжков, метания, лазания, равновесия, нетрадиционное </w:t>
            </w:r>
            <w:proofErr w:type="gramStart"/>
            <w:r w:rsidR="00115DF6" w:rsidRPr="00AE539A">
              <w:t>физкультурное  оборудование</w:t>
            </w:r>
            <w:proofErr w:type="gramEnd"/>
            <w:r w:rsidR="00115DF6" w:rsidRPr="00AE539A">
              <w:t>, модули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t>Кабинет педагога-психолога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>Коррекционно-развивающие занятия с воспитанниками;</w:t>
            </w:r>
          </w:p>
          <w:p w:rsidR="00115DF6" w:rsidRPr="00AE539A" w:rsidRDefault="00115DF6" w:rsidP="003F7F67">
            <w:r w:rsidRPr="00AE539A">
              <w:t>Диагностические мероприятия;</w:t>
            </w:r>
          </w:p>
          <w:p w:rsidR="00115DF6" w:rsidRPr="00AE539A" w:rsidRDefault="00115DF6" w:rsidP="003F7F67">
            <w:r w:rsidRPr="00AE539A">
              <w:t>Просветительская работа с родителями и педагогами.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t>Рабочая зона (стол, стул, компьютер</w:t>
            </w:r>
            <w:r w:rsidR="00FF7719">
              <w:t>, проектор</w:t>
            </w:r>
            <w:r w:rsidRPr="00AE539A">
              <w:t>), тематические аудио- и видеоматериалы, программное обес</w:t>
            </w:r>
            <w:r>
              <w:t>печение, зона для занятий (стол</w:t>
            </w:r>
            <w:r w:rsidRPr="00AE539A">
              <w:t xml:space="preserve"> и стулья, методические и наглядные пособия, зона игровой деят</w:t>
            </w:r>
            <w:r>
              <w:t>ельности (ковер, наборы игрушек</w:t>
            </w:r>
            <w:r w:rsidRPr="00AE539A">
              <w:t>), зона консультирования (стол, стулья, шкаф для хранения пособий и материалов, стенд).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t>Кабинет учителя-логопеда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>Коррекционно-развивающие занятия с воспитанниками;</w:t>
            </w:r>
          </w:p>
          <w:p w:rsidR="00115DF6" w:rsidRPr="00AE539A" w:rsidRDefault="00115DF6" w:rsidP="003F7F67">
            <w:r w:rsidRPr="00AE539A">
              <w:t>Диагностические мероприятия;</w:t>
            </w:r>
          </w:p>
          <w:p w:rsidR="00115DF6" w:rsidRPr="00AE539A" w:rsidRDefault="00115DF6" w:rsidP="003F7F67">
            <w:r w:rsidRPr="00AE539A">
              <w:t>Просветительская работа с родителями и педагогами.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t>Рабочая зона (сто</w:t>
            </w:r>
            <w:r>
              <w:t>л, стул), зона для занятий (стол</w:t>
            </w:r>
            <w:r w:rsidRPr="00AE539A">
              <w:t>, стулья</w:t>
            </w:r>
            <w:r>
              <w:t>,</w:t>
            </w:r>
            <w:r w:rsidRPr="00AE539A">
              <w:t xml:space="preserve"> методические и наглядные пособия, зеркало, зона консультирования (стол, стулья, стенды, шкаф для хранения пособий и материалов).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t>Медицинский кабинет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 xml:space="preserve">Осмотр детей, консультации </w:t>
            </w:r>
            <w:proofErr w:type="spellStart"/>
            <w:r w:rsidRPr="00AE539A">
              <w:t>мед.сестры</w:t>
            </w:r>
            <w:proofErr w:type="spellEnd"/>
            <w:r w:rsidRPr="00AE539A">
              <w:t>;</w:t>
            </w:r>
          </w:p>
          <w:p w:rsidR="00115DF6" w:rsidRPr="00AE539A" w:rsidRDefault="00115DF6" w:rsidP="003F7F67">
            <w:r w:rsidRPr="00AE539A">
              <w:t>Оказание доврачебной медицинской помощи;</w:t>
            </w:r>
          </w:p>
          <w:p w:rsidR="00115DF6" w:rsidRPr="00AE539A" w:rsidRDefault="00115DF6" w:rsidP="003F7F67">
            <w:r w:rsidRPr="00AE539A">
              <w:t>Консультативно-просветительская работа с родителями и сотрудниками;</w:t>
            </w:r>
          </w:p>
          <w:p w:rsidR="00115DF6" w:rsidRPr="00AE539A" w:rsidRDefault="00115DF6" w:rsidP="003F7F67">
            <w:r w:rsidRPr="00AE539A">
              <w:t>Контроль за соблюдением требований СанПиН.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t>Изолятор, медицинский кабинет со всем необходимым оборудованием.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>
              <w:t>Процедурный кабинет</w:t>
            </w:r>
          </w:p>
        </w:tc>
        <w:tc>
          <w:tcPr>
            <w:tcW w:w="3190" w:type="dxa"/>
            <w:shd w:val="clear" w:color="auto" w:fill="auto"/>
          </w:tcPr>
          <w:p w:rsidR="00115DF6" w:rsidRDefault="00115DF6" w:rsidP="003F7F67">
            <w:r>
              <w:t>Вакцинация дошкольников</w:t>
            </w:r>
          </w:p>
          <w:p w:rsidR="00115DF6" w:rsidRPr="00AE539A" w:rsidRDefault="00115DF6" w:rsidP="003F7F67"/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t xml:space="preserve">кабинет со всем необходимым </w:t>
            </w:r>
            <w:r w:rsidRPr="00AE539A">
              <w:lastRenderedPageBreak/>
              <w:t>оборудованием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lastRenderedPageBreak/>
              <w:t>Методический кабинет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>Организация образовательного процесса и контроль за его осуществлением;</w:t>
            </w:r>
          </w:p>
          <w:p w:rsidR="00115DF6" w:rsidRPr="00AE539A" w:rsidRDefault="00115DF6" w:rsidP="003F7F67">
            <w:r w:rsidRPr="00AE539A">
              <w:t>Анализ методических условий реализации образовательной программы ДОУ;</w:t>
            </w:r>
          </w:p>
          <w:p w:rsidR="00115DF6" w:rsidRPr="00AE539A" w:rsidRDefault="00115DF6" w:rsidP="003F7F67">
            <w:r w:rsidRPr="00AE539A">
              <w:t>Методическая помощь педагогам и родителям;</w:t>
            </w:r>
          </w:p>
          <w:p w:rsidR="00115DF6" w:rsidRPr="00AE539A" w:rsidRDefault="00115DF6" w:rsidP="003F7F67">
            <w:r w:rsidRPr="00AE539A">
              <w:t>Обобщение и распространение передового педагогического опыта.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t>Рабочая зона (стол, стул, компьютер), зона для совещаний (столы, стулья,), методическая зона (</w:t>
            </w:r>
            <w:r>
              <w:t>стеллажи</w:t>
            </w:r>
            <w:r w:rsidRPr="00AE539A">
              <w:t xml:space="preserve"> для хранения методических пособий и материалов, </w:t>
            </w:r>
            <w:r>
              <w:t xml:space="preserve">книг, периодических изданий </w:t>
            </w:r>
            <w:r w:rsidRPr="00AE539A">
              <w:t>документации).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t>Коридоры ДОУ</w:t>
            </w:r>
          </w:p>
        </w:tc>
        <w:tc>
          <w:tcPr>
            <w:tcW w:w="3190" w:type="dxa"/>
            <w:shd w:val="clear" w:color="auto" w:fill="auto"/>
          </w:tcPr>
          <w:p w:rsidR="00FF7719" w:rsidRDefault="00FF7719" w:rsidP="003F7F67">
            <w:r>
              <w:t>Развивающие занятия и режимные моменты с воспитанниками.</w:t>
            </w:r>
          </w:p>
          <w:p w:rsidR="00115DF6" w:rsidRPr="00AE539A" w:rsidRDefault="00115DF6" w:rsidP="003F7F67">
            <w:r w:rsidRPr="00AE539A">
              <w:t>Информационно-просветитель</w:t>
            </w:r>
            <w:r>
              <w:t xml:space="preserve">ная </w:t>
            </w:r>
            <w:r w:rsidRPr="00AE539A">
              <w:t>работа с сотрудниками и родителями</w:t>
            </w:r>
            <w:bookmarkStart w:id="0" w:name="_GoBack"/>
            <w:r w:rsidRPr="00AE539A">
              <w:t>.</w:t>
            </w:r>
            <w:bookmarkEnd w:id="0"/>
          </w:p>
        </w:tc>
        <w:tc>
          <w:tcPr>
            <w:tcW w:w="3191" w:type="dxa"/>
            <w:shd w:val="clear" w:color="auto" w:fill="auto"/>
          </w:tcPr>
          <w:p w:rsidR="00115DF6" w:rsidRPr="00AE539A" w:rsidRDefault="00FF7719" w:rsidP="003F7F67">
            <w:r>
              <w:t xml:space="preserve">Развивающие, модульные стены для воспитанников. </w:t>
            </w:r>
            <w:r w:rsidR="00115DF6" w:rsidRPr="00AE539A">
              <w:t>Стенды для родителей и сотрудников, визитка ДОУ.</w:t>
            </w:r>
          </w:p>
        </w:tc>
      </w:tr>
      <w:tr w:rsidR="00115DF6" w:rsidRPr="00AE539A" w:rsidTr="003F7F67">
        <w:tc>
          <w:tcPr>
            <w:tcW w:w="3189" w:type="dxa"/>
            <w:shd w:val="clear" w:color="auto" w:fill="auto"/>
          </w:tcPr>
          <w:p w:rsidR="00115DF6" w:rsidRPr="00AE539A" w:rsidRDefault="00115DF6" w:rsidP="003F7F67">
            <w:r w:rsidRPr="00AE539A">
              <w:t>Площадки для прогулок</w:t>
            </w:r>
          </w:p>
        </w:tc>
        <w:tc>
          <w:tcPr>
            <w:tcW w:w="3190" w:type="dxa"/>
            <w:shd w:val="clear" w:color="auto" w:fill="auto"/>
          </w:tcPr>
          <w:p w:rsidR="00115DF6" w:rsidRPr="00AE539A" w:rsidRDefault="00115DF6" w:rsidP="003F7F67">
            <w:r w:rsidRPr="00AE539A">
              <w:t>Организация двигательной активности (прогулки);</w:t>
            </w:r>
          </w:p>
          <w:p w:rsidR="00115DF6" w:rsidRPr="00AE539A" w:rsidRDefault="00115DF6" w:rsidP="003F7F67">
            <w:r w:rsidRPr="00AE539A">
              <w:t>Наблюдения, экспериментирование;</w:t>
            </w:r>
          </w:p>
          <w:p w:rsidR="00115DF6" w:rsidRPr="00AE539A" w:rsidRDefault="00115DF6" w:rsidP="003F7F67">
            <w:r w:rsidRPr="00AE539A">
              <w:t>Игровая деятельность;</w:t>
            </w:r>
          </w:p>
          <w:p w:rsidR="00115DF6" w:rsidRPr="00AE539A" w:rsidRDefault="00115DF6" w:rsidP="003F7F67">
            <w:r w:rsidRPr="00AE539A">
              <w:t>Самостоятельная двигательная активность воспитанников;</w:t>
            </w:r>
          </w:p>
          <w:p w:rsidR="00115DF6" w:rsidRPr="00AE539A" w:rsidRDefault="00115DF6" w:rsidP="003F7F67">
            <w:r w:rsidRPr="00AE539A">
              <w:t>Трудовая деятельность.</w:t>
            </w:r>
          </w:p>
        </w:tc>
        <w:tc>
          <w:tcPr>
            <w:tcW w:w="3191" w:type="dxa"/>
            <w:shd w:val="clear" w:color="auto" w:fill="auto"/>
          </w:tcPr>
          <w:p w:rsidR="00115DF6" w:rsidRPr="00AE539A" w:rsidRDefault="00115DF6" w:rsidP="003F7F67">
            <w:r w:rsidRPr="00AE539A">
              <w:t xml:space="preserve">Прогулочные площадки для каждой группы; теневые навесы, малые игровые формы, физкультурное оборудование; зеленые насаждения (цветники, кустарники, деревья) для ухода и наблюдения; </w:t>
            </w:r>
          </w:p>
        </w:tc>
      </w:tr>
    </w:tbl>
    <w:p w:rsidR="00115DF6" w:rsidRPr="00AE539A" w:rsidRDefault="00115DF6" w:rsidP="00115DF6"/>
    <w:p w:rsidR="00AB24D5" w:rsidRDefault="00AB24D5"/>
    <w:sectPr w:rsidR="00AB24D5" w:rsidSect="00AB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F6"/>
    <w:rsid w:val="00115DF6"/>
    <w:rsid w:val="008D13AB"/>
    <w:rsid w:val="00AB24D5"/>
    <w:rsid w:val="00E35874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8F142-70B7-4D76-A042-ECC3FD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D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Пользователь</cp:lastModifiedBy>
  <cp:revision>2</cp:revision>
  <dcterms:created xsi:type="dcterms:W3CDTF">2022-03-30T12:11:00Z</dcterms:created>
  <dcterms:modified xsi:type="dcterms:W3CDTF">2022-03-30T12:11:00Z</dcterms:modified>
</cp:coreProperties>
</file>